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D5" w:rsidRPr="00765D73" w:rsidRDefault="00581996">
      <w:pPr>
        <w:rPr>
          <w:sz w:val="44"/>
        </w:rPr>
      </w:pPr>
      <w:r w:rsidRPr="00765D73">
        <w:rPr>
          <w:sz w:val="44"/>
        </w:rPr>
        <w:t xml:space="preserve">Certified Medication Aide </w:t>
      </w:r>
      <w:proofErr w:type="gramStart"/>
      <w:r w:rsidRPr="00765D73">
        <w:rPr>
          <w:sz w:val="44"/>
        </w:rPr>
        <w:t>By</w:t>
      </w:r>
      <w:proofErr w:type="gramEnd"/>
      <w:r w:rsidRPr="00765D73">
        <w:rPr>
          <w:sz w:val="44"/>
        </w:rPr>
        <w:t xml:space="preserve"> Course Completion</w:t>
      </w:r>
      <w:r w:rsidR="00765D73">
        <w:rPr>
          <w:sz w:val="44"/>
        </w:rPr>
        <w:t xml:space="preserve"> at Methodist College</w:t>
      </w:r>
    </w:p>
    <w:p w:rsidR="00581996" w:rsidRPr="000B6180" w:rsidRDefault="00581996">
      <w:pPr>
        <w:rPr>
          <w:sz w:val="24"/>
        </w:rPr>
      </w:pPr>
      <w:bookmarkStart w:id="0" w:name="_GoBack"/>
      <w:bookmarkEnd w:id="0"/>
    </w:p>
    <w:p w:rsidR="00581996" w:rsidRPr="00765D73" w:rsidRDefault="00581996">
      <w:pPr>
        <w:rPr>
          <w:sz w:val="28"/>
        </w:rPr>
      </w:pPr>
      <w:r w:rsidRPr="00765D73">
        <w:rPr>
          <w:sz w:val="28"/>
        </w:rPr>
        <w:t xml:space="preserve">Current Nursing Students who have completed SCI 320 Pharmacology and NRS 102 Population Health 1 </w:t>
      </w:r>
      <w:r w:rsidRPr="00765D73">
        <w:rPr>
          <w:sz w:val="28"/>
        </w:rPr>
        <w:t xml:space="preserve">and beyond, </w:t>
      </w:r>
      <w:r w:rsidRPr="00765D73">
        <w:rPr>
          <w:sz w:val="28"/>
        </w:rPr>
        <w:t xml:space="preserve">are eligible to request faculty sign the Nebraska Certified Medication Aide (CMA) that they have completed the equivalent content found in the </w:t>
      </w:r>
      <w:r w:rsidR="00765D73" w:rsidRPr="00765D73">
        <w:rPr>
          <w:sz w:val="28"/>
        </w:rPr>
        <w:t xml:space="preserve">40 hour </w:t>
      </w:r>
      <w:r w:rsidRPr="00765D73">
        <w:rPr>
          <w:sz w:val="28"/>
        </w:rPr>
        <w:t>Nebraska Certified Medication Aide Course.  NMC provides the process to complete the skills practicum portion of the CMA course.</w:t>
      </w:r>
    </w:p>
    <w:p w:rsidR="00581996" w:rsidRPr="00765D73" w:rsidRDefault="00581996">
      <w:pPr>
        <w:rPr>
          <w:sz w:val="28"/>
        </w:rPr>
      </w:pPr>
      <w:r w:rsidRPr="00765D73">
        <w:rPr>
          <w:sz w:val="28"/>
        </w:rPr>
        <w:t>Process:</w:t>
      </w:r>
    </w:p>
    <w:p w:rsidR="00581996" w:rsidRPr="00765D73" w:rsidRDefault="00765D73">
      <w:pPr>
        <w:rPr>
          <w:sz w:val="28"/>
        </w:rPr>
      </w:pPr>
      <w:r w:rsidRPr="00765D73">
        <w:rPr>
          <w:sz w:val="28"/>
        </w:rPr>
        <w:t xml:space="preserve">Student will review State information on Medication Aids and print the initial application for their Nebraska CMA found here </w:t>
      </w:r>
      <w:hyperlink r:id="rId4" w:history="1">
        <w:r w:rsidRPr="00765D73">
          <w:rPr>
            <w:rStyle w:val="Hyperlink"/>
            <w:sz w:val="28"/>
          </w:rPr>
          <w:t>https://dhhs.ne.gov/licensure/Pages/medication-aide.aspx</w:t>
        </w:r>
      </w:hyperlink>
    </w:p>
    <w:p w:rsidR="00581996" w:rsidRPr="00765D73" w:rsidRDefault="00581996">
      <w:pPr>
        <w:rPr>
          <w:sz w:val="28"/>
        </w:rPr>
      </w:pPr>
      <w:r w:rsidRPr="00765D73">
        <w:rPr>
          <w:sz w:val="28"/>
        </w:rPr>
        <w:t xml:space="preserve">Students will sign up for an Open Lab with faculty utilizing the Open Lab sign up process. </w:t>
      </w:r>
    </w:p>
    <w:p w:rsidR="00581996" w:rsidRPr="00765D73" w:rsidRDefault="00581996">
      <w:pPr>
        <w:rPr>
          <w:sz w:val="28"/>
        </w:rPr>
      </w:pPr>
      <w:r w:rsidRPr="00765D73">
        <w:rPr>
          <w:sz w:val="28"/>
        </w:rPr>
        <w:t>Student will show faculty evidence of current registration and completion of SCI 320 and NRS 102 via their unofficial transcript on MyMethodist.</w:t>
      </w:r>
    </w:p>
    <w:p w:rsidR="00581996" w:rsidRPr="00765D73" w:rsidRDefault="00581996">
      <w:pPr>
        <w:rPr>
          <w:sz w:val="28"/>
        </w:rPr>
      </w:pPr>
      <w:r w:rsidRPr="00765D73">
        <w:rPr>
          <w:sz w:val="28"/>
        </w:rPr>
        <w:t xml:space="preserve">Student will complete a standardized </w:t>
      </w:r>
      <w:r w:rsidR="00765D73" w:rsidRPr="00765D73">
        <w:rPr>
          <w:sz w:val="28"/>
        </w:rPr>
        <w:t xml:space="preserve">competency </w:t>
      </w:r>
      <w:r w:rsidRPr="00765D73">
        <w:rPr>
          <w:sz w:val="28"/>
        </w:rPr>
        <w:t xml:space="preserve">medication pass using up to the twelve different medication routes listed on the Nebraska CMA </w:t>
      </w:r>
      <w:r w:rsidR="00765D73" w:rsidRPr="00765D73">
        <w:rPr>
          <w:sz w:val="28"/>
        </w:rPr>
        <w:t>Application.  Students must pass 7 out of 8 medication routes correctly in order to pass the competency.  Students may use their ATI Medication Administration and Oxygen Administration Module resources to review.</w:t>
      </w:r>
    </w:p>
    <w:p w:rsidR="00581996" w:rsidRPr="00765D73" w:rsidRDefault="00765D73">
      <w:pPr>
        <w:rPr>
          <w:sz w:val="28"/>
        </w:rPr>
      </w:pPr>
      <w:r w:rsidRPr="00765D73">
        <w:rPr>
          <w:sz w:val="28"/>
        </w:rPr>
        <w:t xml:space="preserve">If Successful, Faculty will sign the application for the Course Completion and the Competency Completion.  </w:t>
      </w:r>
    </w:p>
    <w:p w:rsidR="00765D73" w:rsidRPr="00765D73" w:rsidRDefault="00765D73">
      <w:pPr>
        <w:rPr>
          <w:sz w:val="28"/>
        </w:rPr>
      </w:pPr>
    </w:p>
    <w:p w:rsidR="00765D73" w:rsidRPr="00765D73" w:rsidRDefault="00765D73">
      <w:pPr>
        <w:rPr>
          <w:sz w:val="28"/>
        </w:rPr>
      </w:pPr>
      <w:r w:rsidRPr="00765D73">
        <w:rPr>
          <w:sz w:val="28"/>
        </w:rPr>
        <w:t xml:space="preserve">Following this, the student may work with their employer for a testing site or independently reach out to Nebraska Methodist College Professional Development to apply for and sit for the State CMA Written Exam.  The student must also complete the process of mailing the application and fee to the State.  </w:t>
      </w:r>
    </w:p>
    <w:sectPr w:rsidR="00765D73" w:rsidRPr="0076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6"/>
    <w:rsid w:val="000B6180"/>
    <w:rsid w:val="00581996"/>
    <w:rsid w:val="00765D73"/>
    <w:rsid w:val="00AB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1E8C"/>
  <w15:chartTrackingRefBased/>
  <w15:docId w15:val="{0A67C750-90E1-4760-AC92-DD1CD908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hhs.ne.gov/licensure/Pages/medication-a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Steinhauser, Colleen</dc:creator>
  <cp:keywords/>
  <dc:description/>
  <cp:lastModifiedBy>Steinhauser, Colleen</cp:lastModifiedBy>
  <cp:revision>1</cp:revision>
  <dcterms:created xsi:type="dcterms:W3CDTF">2024-05-02T21:43:00Z</dcterms:created>
  <dcterms:modified xsi:type="dcterms:W3CDTF">2024-05-02T22:07:00Z</dcterms:modified>
</cp:coreProperties>
</file>