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3F" w:rsidRPr="00DB443B" w:rsidRDefault="00DB443B" w:rsidP="000C10D0">
      <w:pPr>
        <w:spacing w:after="0" w:line="240" w:lineRule="auto"/>
        <w:rPr>
          <w:b/>
        </w:rPr>
      </w:pPr>
      <w:r w:rsidRPr="00DB443B">
        <w:rPr>
          <w:b/>
        </w:rPr>
        <w:t xml:space="preserve">Roadmaps </w:t>
      </w:r>
      <w:r w:rsidR="007F2D3F" w:rsidRPr="00DB443B">
        <w:rPr>
          <w:b/>
        </w:rPr>
        <w:t>session</w:t>
      </w:r>
    </w:p>
    <w:p w:rsidR="000C10D0" w:rsidRPr="00DB443B" w:rsidRDefault="000C10D0" w:rsidP="000C10D0">
      <w:pPr>
        <w:spacing w:after="0" w:line="240" w:lineRule="auto"/>
        <w:rPr>
          <w:b/>
        </w:rPr>
      </w:pPr>
    </w:p>
    <w:p w:rsidR="003170DF" w:rsidRPr="00DB443B" w:rsidRDefault="003170DF" w:rsidP="000C10D0">
      <w:pPr>
        <w:spacing w:after="0" w:line="240" w:lineRule="auto"/>
        <w:rPr>
          <w:i/>
        </w:rPr>
      </w:pPr>
      <w:r w:rsidRPr="00DB443B">
        <w:rPr>
          <w:i/>
        </w:rPr>
        <w:t>Learning is…</w:t>
      </w:r>
    </w:p>
    <w:p w:rsidR="003170DF" w:rsidRPr="00DB443B" w:rsidRDefault="003170DF" w:rsidP="000C10D0">
      <w:pPr>
        <w:pStyle w:val="ListParagraph"/>
        <w:numPr>
          <w:ilvl w:val="0"/>
          <w:numId w:val="24"/>
        </w:numPr>
        <w:spacing w:after="0" w:line="240" w:lineRule="auto"/>
      </w:pPr>
      <w:r w:rsidRPr="00DB443B">
        <w:t>“</w:t>
      </w:r>
      <w:proofErr w:type="gramStart"/>
      <w:r w:rsidRPr="00DB443B">
        <w:t>a</w:t>
      </w:r>
      <w:proofErr w:type="gramEnd"/>
      <w:r w:rsidRPr="00DB443B">
        <w:t xml:space="preserve"> persisting </w:t>
      </w:r>
      <w:r w:rsidRPr="00DB443B">
        <w:rPr>
          <w:iCs/>
        </w:rPr>
        <w:t>change</w:t>
      </w:r>
      <w:r w:rsidR="000C10D0" w:rsidRPr="00DB443B">
        <w:t xml:space="preserve"> in human performance </w:t>
      </w:r>
      <w:r w:rsidRPr="00DB443B">
        <w:t>or performance p</w:t>
      </w:r>
      <w:r w:rsidR="000C10D0" w:rsidRPr="00DB443B">
        <w:t xml:space="preserve">otential . . . (brought) about </w:t>
      </w:r>
      <w:r w:rsidRPr="00DB443B">
        <w:t xml:space="preserve">as a result of the </w:t>
      </w:r>
      <w:r w:rsidR="000C10D0" w:rsidRPr="00DB443B">
        <w:t xml:space="preserve">learner’s interaction with the </w:t>
      </w:r>
      <w:r w:rsidRPr="00DB443B">
        <w:t xml:space="preserve">environment”  (Driscoll, 1994, pp. 8-9).   </w:t>
      </w:r>
    </w:p>
    <w:p w:rsidR="003170DF" w:rsidRPr="00DB443B" w:rsidRDefault="003170DF" w:rsidP="000C10D0">
      <w:pPr>
        <w:pStyle w:val="ListParagraph"/>
        <w:numPr>
          <w:ilvl w:val="0"/>
          <w:numId w:val="24"/>
        </w:numPr>
        <w:spacing w:after="0" w:line="240" w:lineRule="auto"/>
      </w:pPr>
      <w:r w:rsidRPr="00DB443B">
        <w:t>“</w:t>
      </w:r>
      <w:proofErr w:type="gramStart"/>
      <w:r w:rsidRPr="00DB443B">
        <w:t>the</w:t>
      </w:r>
      <w:proofErr w:type="gramEnd"/>
      <w:r w:rsidRPr="00DB443B">
        <w:t xml:space="preserve"> relatively permanent </w:t>
      </w:r>
      <w:r w:rsidRPr="00DB443B">
        <w:rPr>
          <w:iCs/>
        </w:rPr>
        <w:t>change</w:t>
      </w:r>
      <w:r w:rsidR="000C10D0" w:rsidRPr="00DB443B">
        <w:t xml:space="preserve"> in a </w:t>
      </w:r>
      <w:r w:rsidRPr="00DB443B">
        <w:t>person’</w:t>
      </w:r>
      <w:r w:rsidR="000C10D0" w:rsidRPr="00DB443B">
        <w:t xml:space="preserve">s knowledge or behavior </w:t>
      </w:r>
      <w:bookmarkStart w:id="0" w:name="_GoBack"/>
      <w:bookmarkEnd w:id="0"/>
      <w:r w:rsidR="000C10D0" w:rsidRPr="00DB443B">
        <w:t xml:space="preserve">due to </w:t>
      </w:r>
      <w:r w:rsidRPr="00DB443B">
        <w:t>experience”  (Mayer, 1982, p. 1040).</w:t>
      </w:r>
    </w:p>
    <w:p w:rsidR="003170DF" w:rsidRPr="00DB443B" w:rsidRDefault="003170DF" w:rsidP="000604C6">
      <w:pPr>
        <w:pStyle w:val="ListParagraph"/>
        <w:numPr>
          <w:ilvl w:val="0"/>
          <w:numId w:val="24"/>
        </w:numPr>
        <w:spacing w:after="0" w:line="240" w:lineRule="auto"/>
      </w:pPr>
      <w:r w:rsidRPr="00DB443B">
        <w:t>“</w:t>
      </w:r>
      <w:proofErr w:type="gramStart"/>
      <w:r w:rsidRPr="00DB443B">
        <w:t>an</w:t>
      </w:r>
      <w:proofErr w:type="gramEnd"/>
      <w:r w:rsidRPr="00DB443B">
        <w:t xml:space="preserve"> enduring </w:t>
      </w:r>
      <w:r w:rsidRPr="00DB443B">
        <w:rPr>
          <w:iCs/>
        </w:rPr>
        <w:t>change</w:t>
      </w:r>
      <w:r w:rsidRPr="00DB443B">
        <w:rPr>
          <w:bCs/>
          <w:iCs/>
        </w:rPr>
        <w:t xml:space="preserve"> </w:t>
      </w:r>
      <w:r w:rsidR="00DB443B" w:rsidRPr="00DB443B">
        <w:t>in behavior</w:t>
      </w:r>
      <w:r w:rsidR="000C10D0" w:rsidRPr="00DB443B">
        <w:t xml:space="preserve">, or in the </w:t>
      </w:r>
      <w:r w:rsidRPr="00DB443B">
        <w:t>capacity to be</w:t>
      </w:r>
      <w:r w:rsidR="000C10D0" w:rsidRPr="00DB443B">
        <w:t xml:space="preserve">have in a given fashion, which </w:t>
      </w:r>
      <w:r w:rsidRPr="00DB443B">
        <w:t>results f</w:t>
      </w:r>
      <w:r w:rsidR="000C10D0" w:rsidRPr="00DB443B">
        <w:t xml:space="preserve">rom practice or other forms of </w:t>
      </w:r>
      <w:r w:rsidRPr="00DB443B">
        <w:t>experience</w:t>
      </w:r>
      <w:r w:rsidR="00DB443B" w:rsidRPr="00DB443B">
        <w:t>” (</w:t>
      </w:r>
      <w:proofErr w:type="spellStart"/>
      <w:r w:rsidRPr="00DB443B">
        <w:t>Shuell</w:t>
      </w:r>
      <w:proofErr w:type="spellEnd"/>
      <w:r w:rsidRPr="00DB443B">
        <w:t>, 1986, p. 412).</w:t>
      </w:r>
    </w:p>
    <w:p w:rsidR="000C10D0" w:rsidRPr="00DB443B" w:rsidRDefault="000C10D0" w:rsidP="000C10D0">
      <w:pPr>
        <w:spacing w:after="0" w:line="240" w:lineRule="auto"/>
      </w:pPr>
    </w:p>
    <w:p w:rsidR="000C10D0" w:rsidRPr="00DB443B" w:rsidRDefault="000C10D0" w:rsidP="000C10D0">
      <w:pPr>
        <w:spacing w:after="0" w:line="240" w:lineRule="auto"/>
        <w:rPr>
          <w:i/>
        </w:rPr>
      </w:pPr>
      <w:r w:rsidRPr="00DB443B">
        <w:rPr>
          <w:i/>
        </w:rPr>
        <w:t>Paradigms of learning (under which ‘theories’ fall)</w:t>
      </w:r>
    </w:p>
    <w:p w:rsidR="000C10D0" w:rsidRPr="00DB443B" w:rsidRDefault="000C10D0" w:rsidP="000C10D0">
      <w:pPr>
        <w:pStyle w:val="ListParagraph"/>
        <w:numPr>
          <w:ilvl w:val="0"/>
          <w:numId w:val="17"/>
        </w:numPr>
        <w:spacing w:after="0" w:line="240" w:lineRule="auto"/>
      </w:pPr>
      <w:r w:rsidRPr="00DB443B">
        <w:t>Behaviorism, Cognitivism, Constructivism, Design-based, Humanism</w:t>
      </w:r>
    </w:p>
    <w:p w:rsidR="000C10D0" w:rsidRPr="00DB443B" w:rsidRDefault="000C10D0" w:rsidP="000C10D0">
      <w:pPr>
        <w:spacing w:after="0" w:line="240" w:lineRule="auto"/>
        <w:rPr>
          <w:i/>
        </w:rPr>
      </w:pPr>
    </w:p>
    <w:p w:rsidR="000C10D0" w:rsidRPr="00DB443B" w:rsidRDefault="000C10D0" w:rsidP="000C10D0">
      <w:pPr>
        <w:spacing w:after="0" w:line="240" w:lineRule="auto"/>
        <w:rPr>
          <w:i/>
        </w:rPr>
      </w:pPr>
      <w:r w:rsidRPr="00DB443B">
        <w:rPr>
          <w:i/>
        </w:rPr>
        <w:t xml:space="preserve">Learning theories </w:t>
      </w:r>
    </w:p>
    <w:p w:rsidR="000C10D0" w:rsidRPr="00DB443B" w:rsidRDefault="000C10D0" w:rsidP="000C10D0">
      <w:pPr>
        <w:pStyle w:val="ListParagraph"/>
        <w:numPr>
          <w:ilvl w:val="0"/>
          <w:numId w:val="17"/>
        </w:numPr>
        <w:spacing w:after="0" w:line="240" w:lineRule="auto"/>
      </w:pPr>
      <w:r w:rsidRPr="00DB443B">
        <w:t>Allow teachers to better understand the process of learning.</w:t>
      </w:r>
    </w:p>
    <w:p w:rsidR="000C10D0" w:rsidRPr="00DB443B" w:rsidRDefault="000C10D0" w:rsidP="000C10D0">
      <w:pPr>
        <w:pStyle w:val="ListParagraph"/>
        <w:numPr>
          <w:ilvl w:val="0"/>
          <w:numId w:val="17"/>
        </w:numPr>
        <w:spacing w:after="0" w:line="240" w:lineRule="auto"/>
      </w:pPr>
      <w:r w:rsidRPr="00DB443B">
        <w:t>Together with the use of technology, learn theories have made a significant impact in the classroom.</w:t>
      </w:r>
    </w:p>
    <w:p w:rsidR="000C10D0" w:rsidRPr="00DB443B" w:rsidRDefault="000C10D0" w:rsidP="000C10D0">
      <w:pPr>
        <w:spacing w:after="0" w:line="240" w:lineRule="auto"/>
        <w:rPr>
          <w:b/>
        </w:rPr>
      </w:pPr>
    </w:p>
    <w:p w:rsidR="003170DF" w:rsidRPr="00DB443B" w:rsidRDefault="003170DF" w:rsidP="000C10D0">
      <w:pPr>
        <w:spacing w:after="0" w:line="240" w:lineRule="auto"/>
        <w:rPr>
          <w:i/>
        </w:rPr>
      </w:pPr>
      <w:r w:rsidRPr="00DB443B">
        <w:rPr>
          <w:i/>
        </w:rPr>
        <w:t xml:space="preserve">Six </w:t>
      </w:r>
      <w:r w:rsidR="00DB443B">
        <w:rPr>
          <w:i/>
        </w:rPr>
        <w:t>Primary</w:t>
      </w:r>
      <w:r w:rsidRPr="00DB443B">
        <w:rPr>
          <w:i/>
        </w:rPr>
        <w:t xml:space="preserve"> theories</w:t>
      </w:r>
    </w:p>
    <w:p w:rsidR="003170DF" w:rsidRPr="00DB443B" w:rsidRDefault="003170DF" w:rsidP="000C10D0">
      <w:pPr>
        <w:pStyle w:val="ListParagraph"/>
        <w:numPr>
          <w:ilvl w:val="0"/>
          <w:numId w:val="23"/>
        </w:numPr>
        <w:spacing w:after="0" w:line="240" w:lineRule="auto"/>
      </w:pPr>
      <w:r w:rsidRPr="00DB443B">
        <w:t>Behaviorism</w:t>
      </w:r>
    </w:p>
    <w:p w:rsidR="003170DF" w:rsidRPr="00DB443B" w:rsidRDefault="003170DF" w:rsidP="000C10D0">
      <w:pPr>
        <w:pStyle w:val="ListParagraph"/>
        <w:numPr>
          <w:ilvl w:val="0"/>
          <w:numId w:val="23"/>
        </w:numPr>
        <w:spacing w:after="0" w:line="240" w:lineRule="auto"/>
      </w:pPr>
      <w:r w:rsidRPr="00DB443B">
        <w:t>Cognitivism</w:t>
      </w:r>
    </w:p>
    <w:p w:rsidR="003170DF" w:rsidRPr="00DB443B" w:rsidRDefault="003170DF" w:rsidP="000C10D0">
      <w:pPr>
        <w:pStyle w:val="ListParagraph"/>
        <w:numPr>
          <w:ilvl w:val="0"/>
          <w:numId w:val="23"/>
        </w:numPr>
        <w:spacing w:after="0" w:line="240" w:lineRule="auto"/>
      </w:pPr>
      <w:r w:rsidRPr="00DB443B">
        <w:t>Social Learning Theory</w:t>
      </w:r>
    </w:p>
    <w:p w:rsidR="003170DF" w:rsidRPr="00DB443B" w:rsidRDefault="003170DF" w:rsidP="000C10D0">
      <w:pPr>
        <w:pStyle w:val="ListParagraph"/>
        <w:numPr>
          <w:ilvl w:val="0"/>
          <w:numId w:val="23"/>
        </w:numPr>
        <w:spacing w:after="0" w:line="240" w:lineRule="auto"/>
      </w:pPr>
      <w:r w:rsidRPr="00DB443B">
        <w:t>Social Constructivism</w:t>
      </w:r>
    </w:p>
    <w:p w:rsidR="003170DF" w:rsidRPr="00DB443B" w:rsidRDefault="003170DF" w:rsidP="000C10D0">
      <w:pPr>
        <w:pStyle w:val="ListParagraph"/>
        <w:numPr>
          <w:ilvl w:val="0"/>
          <w:numId w:val="23"/>
        </w:numPr>
        <w:spacing w:after="0" w:line="240" w:lineRule="auto"/>
      </w:pPr>
      <w:r w:rsidRPr="00DB443B">
        <w:t>Multiple Intelligences</w:t>
      </w:r>
    </w:p>
    <w:p w:rsidR="003170DF" w:rsidRPr="00DB443B" w:rsidRDefault="00DB443B" w:rsidP="000C10D0">
      <w:pPr>
        <w:pStyle w:val="ListParagraph"/>
        <w:numPr>
          <w:ilvl w:val="0"/>
          <w:numId w:val="23"/>
        </w:numPr>
        <w:spacing w:after="0" w:line="240" w:lineRule="auto"/>
      </w:pPr>
      <w:r>
        <w:t>Metacognition</w:t>
      </w:r>
    </w:p>
    <w:p w:rsidR="000C10D0" w:rsidRPr="00DB443B" w:rsidRDefault="000C10D0" w:rsidP="000C10D0">
      <w:pPr>
        <w:spacing w:after="0" w:line="240" w:lineRule="auto"/>
      </w:pPr>
    </w:p>
    <w:p w:rsidR="000C10D0" w:rsidRPr="00DB443B" w:rsidRDefault="000C10D0" w:rsidP="000C10D0">
      <w:pPr>
        <w:spacing w:after="0" w:line="240" w:lineRule="auto"/>
        <w:rPr>
          <w:i/>
        </w:rPr>
      </w:pPr>
      <w:r w:rsidRPr="00DB443B">
        <w:rPr>
          <w:i/>
        </w:rPr>
        <w:t>Other learning theories of note</w:t>
      </w:r>
    </w:p>
    <w:p w:rsidR="000C10D0" w:rsidRPr="00DB443B" w:rsidRDefault="000C10D0" w:rsidP="000C10D0">
      <w:pPr>
        <w:numPr>
          <w:ilvl w:val="0"/>
          <w:numId w:val="30"/>
        </w:numPr>
        <w:spacing w:after="0" w:line="240" w:lineRule="auto"/>
      </w:pPr>
      <w:r w:rsidRPr="00DB443B">
        <w:t>Andragogy (M. Knowles)</w:t>
      </w:r>
    </w:p>
    <w:p w:rsidR="000C10D0" w:rsidRPr="00DB443B" w:rsidRDefault="000C10D0" w:rsidP="000C10D0">
      <w:pPr>
        <w:numPr>
          <w:ilvl w:val="0"/>
          <w:numId w:val="30"/>
        </w:numPr>
        <w:spacing w:after="0" w:line="240" w:lineRule="auto"/>
      </w:pPr>
      <w:r w:rsidRPr="00DB443B">
        <w:t xml:space="preserve">Flow (M. </w:t>
      </w:r>
      <w:proofErr w:type="spellStart"/>
      <w:r w:rsidRPr="00DB443B">
        <w:t>Czikszentmihalyi</w:t>
      </w:r>
      <w:proofErr w:type="spellEnd"/>
      <w:r w:rsidRPr="00DB443B">
        <w:t>)</w:t>
      </w:r>
    </w:p>
    <w:p w:rsidR="000C10D0" w:rsidRPr="00DB443B" w:rsidRDefault="000C10D0" w:rsidP="000C10D0">
      <w:pPr>
        <w:numPr>
          <w:ilvl w:val="0"/>
          <w:numId w:val="30"/>
        </w:numPr>
        <w:spacing w:after="0" w:line="240" w:lineRule="auto"/>
      </w:pPr>
      <w:r w:rsidRPr="00DB443B">
        <w:t>Situated Learning (J. Lave)</w:t>
      </w:r>
    </w:p>
    <w:p w:rsidR="000C10D0" w:rsidRPr="00DB443B" w:rsidRDefault="000C10D0" w:rsidP="000C10D0">
      <w:pPr>
        <w:numPr>
          <w:ilvl w:val="0"/>
          <w:numId w:val="30"/>
        </w:numPr>
        <w:spacing w:after="0" w:line="240" w:lineRule="auto"/>
      </w:pPr>
      <w:proofErr w:type="spellStart"/>
      <w:r w:rsidRPr="00DB443B">
        <w:t>Subsumption</w:t>
      </w:r>
      <w:proofErr w:type="spellEnd"/>
      <w:r w:rsidRPr="00DB443B">
        <w:t xml:space="preserve"> Theory (D. </w:t>
      </w:r>
      <w:proofErr w:type="spellStart"/>
      <w:r w:rsidRPr="00DB443B">
        <w:t>Ausubel</w:t>
      </w:r>
      <w:proofErr w:type="spellEnd"/>
      <w:r w:rsidRPr="00DB443B">
        <w:t>)</w:t>
      </w:r>
    </w:p>
    <w:p w:rsidR="000C10D0" w:rsidRPr="00DB443B" w:rsidRDefault="000C10D0" w:rsidP="000C10D0">
      <w:pPr>
        <w:numPr>
          <w:ilvl w:val="0"/>
          <w:numId w:val="30"/>
        </w:numPr>
        <w:spacing w:after="0" w:line="240" w:lineRule="auto"/>
      </w:pPr>
      <w:r w:rsidRPr="00DB443B">
        <w:t>Conditions of Learning (R. Gagne)</w:t>
      </w:r>
    </w:p>
    <w:p w:rsidR="000C10D0" w:rsidRPr="00DB443B" w:rsidRDefault="000C10D0" w:rsidP="000C10D0">
      <w:pPr>
        <w:spacing w:after="0" w:line="240" w:lineRule="auto"/>
      </w:pPr>
    </w:p>
    <w:p w:rsidR="000C10D0" w:rsidRPr="00DB443B" w:rsidRDefault="000C10D0" w:rsidP="000C10D0">
      <w:pPr>
        <w:spacing w:after="0" w:line="240" w:lineRule="auto"/>
        <w:rPr>
          <w:b/>
          <w:i/>
        </w:rPr>
      </w:pPr>
      <w:r w:rsidRPr="00DB443B">
        <w:rPr>
          <w:b/>
          <w:i/>
          <w:u w:val="single"/>
        </w:rPr>
        <w:t>Behaviorism</w:t>
      </w:r>
      <w:r w:rsidRPr="00DB443B">
        <w:rPr>
          <w:b/>
          <w:i/>
        </w:rPr>
        <w:t xml:space="preserve">, </w:t>
      </w:r>
      <w:r w:rsidRPr="00DB443B">
        <w:rPr>
          <w:b/>
          <w:i/>
          <w:u w:val="single"/>
        </w:rPr>
        <w:t>cognitivism</w:t>
      </w:r>
      <w:r w:rsidRPr="00DB443B">
        <w:rPr>
          <w:b/>
          <w:i/>
        </w:rPr>
        <w:t xml:space="preserve"> and </w:t>
      </w:r>
      <w:r w:rsidRPr="00DB443B">
        <w:rPr>
          <w:b/>
          <w:i/>
          <w:u w:val="single"/>
        </w:rPr>
        <w:t>constructivism</w:t>
      </w:r>
      <w:r w:rsidRPr="00DB443B">
        <w:rPr>
          <w:b/>
          <w:i/>
        </w:rPr>
        <w:t xml:space="preserve"> will be the focus for this session.  </w:t>
      </w:r>
    </w:p>
    <w:p w:rsidR="000C10D0" w:rsidRPr="00DB443B" w:rsidRDefault="000C10D0" w:rsidP="000C10D0">
      <w:pPr>
        <w:spacing w:after="0" w:line="240" w:lineRule="auto"/>
        <w:rPr>
          <w:i/>
        </w:rPr>
      </w:pPr>
    </w:p>
    <w:p w:rsidR="000C10D0" w:rsidRPr="00DB443B" w:rsidRDefault="000C10D0" w:rsidP="000C10D0">
      <w:pPr>
        <w:numPr>
          <w:ilvl w:val="0"/>
          <w:numId w:val="31"/>
        </w:numPr>
        <w:spacing w:after="0" w:line="240" w:lineRule="auto"/>
      </w:pPr>
      <w:r w:rsidRPr="00DB443B">
        <w:rPr>
          <w:u w:val="single"/>
        </w:rPr>
        <w:t>Behaviorism</w:t>
      </w:r>
      <w:r w:rsidRPr="00DB443B">
        <w:t>: Learning is best achieved by modifying learner behavior through the use of reinforcement; if teachers act in a certain way, learners will too.</w:t>
      </w:r>
    </w:p>
    <w:p w:rsidR="000C10D0" w:rsidRPr="00DB443B" w:rsidRDefault="000C10D0" w:rsidP="000C10D0">
      <w:pPr>
        <w:numPr>
          <w:ilvl w:val="0"/>
          <w:numId w:val="31"/>
        </w:numPr>
        <w:spacing w:after="0" w:line="240" w:lineRule="auto"/>
      </w:pPr>
      <w:r w:rsidRPr="00DB443B">
        <w:rPr>
          <w:u w:val="single"/>
        </w:rPr>
        <w:t>Cognitivism</w:t>
      </w:r>
      <w:r w:rsidRPr="00DB443B">
        <w:t xml:space="preserve">: How </w:t>
      </w:r>
      <w:r w:rsidRPr="00DB443B">
        <w:rPr>
          <w:rStyle w:val="tgc"/>
          <w:rFonts w:cs="Arial"/>
          <w:lang w:val="en"/>
        </w:rPr>
        <w:t xml:space="preserve">mental processes (observing, categorizing, and forming generalizations about our environment) are influenced by internal and external factors in order to produce </w:t>
      </w:r>
      <w:r w:rsidRPr="00DB443B">
        <w:rPr>
          <w:rStyle w:val="tgc"/>
          <w:rFonts w:cs="Arial"/>
          <w:bCs/>
          <w:lang w:val="en"/>
        </w:rPr>
        <w:t>learning</w:t>
      </w:r>
      <w:r w:rsidRPr="00DB443B">
        <w:rPr>
          <w:rStyle w:val="tgc"/>
          <w:rFonts w:cs="Arial"/>
          <w:lang w:val="en"/>
        </w:rPr>
        <w:t xml:space="preserve">. </w:t>
      </w:r>
    </w:p>
    <w:p w:rsidR="000C10D0" w:rsidRPr="00DB443B" w:rsidRDefault="000C10D0" w:rsidP="000C10D0">
      <w:pPr>
        <w:pStyle w:val="ListParagraph"/>
        <w:numPr>
          <w:ilvl w:val="0"/>
          <w:numId w:val="31"/>
        </w:numPr>
        <w:spacing w:after="0" w:line="240" w:lineRule="auto"/>
      </w:pPr>
      <w:r w:rsidRPr="00DB443B">
        <w:rPr>
          <w:u w:val="single"/>
        </w:rPr>
        <w:t>Constructivism</w:t>
      </w:r>
      <w:r w:rsidRPr="00DB443B">
        <w:t xml:space="preserve">: Learners make sense of the world, from a very young age, by </w:t>
      </w:r>
      <w:r w:rsidRPr="00DB443B">
        <w:rPr>
          <w:b/>
        </w:rPr>
        <w:t>actively</w:t>
      </w:r>
      <w:r w:rsidRPr="00DB443B">
        <w:t xml:space="preserve"> creating meaning while engaging texts, interacting with the environment, or talking with others. </w:t>
      </w:r>
    </w:p>
    <w:p w:rsidR="000C10D0" w:rsidRPr="00DB443B" w:rsidRDefault="000C10D0" w:rsidP="000C10D0">
      <w:pPr>
        <w:spacing w:after="0" w:line="240" w:lineRule="auto"/>
        <w:rPr>
          <w:i/>
          <w:u w:val="single"/>
        </w:rPr>
      </w:pPr>
    </w:p>
    <w:p w:rsidR="00BF688C" w:rsidRPr="00DB443B" w:rsidRDefault="00BF688C" w:rsidP="00BF688C">
      <w:pPr>
        <w:spacing w:after="0" w:line="240" w:lineRule="auto"/>
        <w:rPr>
          <w:i/>
        </w:rPr>
      </w:pPr>
      <w:r w:rsidRPr="00DB443B">
        <w:rPr>
          <w:i/>
        </w:rPr>
        <w:t>Strategies</w:t>
      </w:r>
    </w:p>
    <w:p w:rsidR="00BF688C" w:rsidRPr="00DB443B" w:rsidRDefault="00BF688C" w:rsidP="00BF688C">
      <w:pPr>
        <w:spacing w:after="0" w:line="240" w:lineRule="auto"/>
      </w:pPr>
      <w:r w:rsidRPr="00DB443B">
        <w:t>As varied as our classroom styles</w:t>
      </w:r>
    </w:p>
    <w:p w:rsidR="00BF688C" w:rsidRDefault="00BF688C" w:rsidP="000C10D0">
      <w:pPr>
        <w:spacing w:after="0" w:line="240" w:lineRule="auto"/>
        <w:rPr>
          <w:i/>
          <w:color w:val="FF0000"/>
          <w:u w:val="single"/>
        </w:rPr>
      </w:pPr>
    </w:p>
    <w:p w:rsidR="00BF688C" w:rsidRDefault="00BF688C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7A3263" w:rsidRDefault="007A3263" w:rsidP="000C10D0">
      <w:pPr>
        <w:spacing w:after="0" w:line="240" w:lineRule="auto"/>
        <w:rPr>
          <w:i/>
          <w:color w:val="FF0000"/>
        </w:rPr>
        <w:sectPr w:rsidR="007A3263" w:rsidSect="007A326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0DF" w:rsidRDefault="003170DF" w:rsidP="000C10D0">
      <w:pPr>
        <w:spacing w:after="0" w:line="240" w:lineRule="auto"/>
        <w:rPr>
          <w:i/>
          <w:color w:val="FF0000"/>
        </w:rPr>
      </w:pPr>
    </w:p>
    <w:p w:rsidR="00AE2AC4" w:rsidRPr="003B524B" w:rsidRDefault="00AE2AC4" w:rsidP="000C10D0">
      <w:pPr>
        <w:spacing w:after="0" w:line="240" w:lineRule="auto"/>
        <w:rPr>
          <w:i/>
          <w:color w:val="FF0000"/>
        </w:rPr>
      </w:pPr>
    </w:p>
    <w:p w:rsidR="007A3263" w:rsidRDefault="007A3263" w:rsidP="00F0546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10260" w:type="dxa"/>
        <w:tblInd w:w="-815" w:type="dxa"/>
        <w:tblLook w:val="04A0" w:firstRow="1" w:lastRow="0" w:firstColumn="1" w:lastColumn="0" w:noHBand="0" w:noVBand="1"/>
      </w:tblPr>
      <w:tblGrid>
        <w:gridCol w:w="1425"/>
        <w:gridCol w:w="1725"/>
        <w:gridCol w:w="2610"/>
        <w:gridCol w:w="1695"/>
        <w:gridCol w:w="2805"/>
      </w:tblGrid>
      <w:tr w:rsidR="007A3263" w:rsidRPr="00F05463" w:rsidTr="007A3263">
        <w:trPr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Key characteristics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Classroom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Critiques</w:t>
            </w:r>
          </w:p>
        </w:tc>
      </w:tr>
      <w:tr w:rsidR="007A3263" w:rsidRPr="00F05463" w:rsidTr="007A3263">
        <w:trPr>
          <w:trHeight w:val="336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Behaviorism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Learning is best achieved by modifying learner behavior through the use of reinforcement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BF688C" w:rsidP="00BF688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88C">
              <w:rPr>
                <w:rFonts w:ascii="Calibri" w:eastAsia="Times New Roman" w:hAnsi="Calibri" w:cs="Times New Roman"/>
                <w:sz w:val="20"/>
                <w:szCs w:val="20"/>
              </w:rPr>
              <w:t>Learning is defined by the outward expression of new behaviors. Focuses solely on observable behaviors. A biological basis for learning. Learning is context-independent.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BF688C" w:rsidP="00BF688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88C">
              <w:rPr>
                <w:rFonts w:ascii="Calibri" w:eastAsia="Times New Roman" w:hAnsi="Calibri" w:cs="Times New Roman"/>
                <w:sz w:val="20"/>
                <w:szCs w:val="20"/>
              </w:rPr>
              <w:t>Rewards and punishments. Responsibility for student learning rests squarely with the teacher. Lecture-based, highly structured.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Does not account for processes taking place in the mind that cannot be observed. Advocates for passive student learning in a teacher-centric environment. One size fits all. Knowledge itself is given and absolute. Programmed instruction &amp; teacher-proofing.</w:t>
            </w:r>
          </w:p>
        </w:tc>
      </w:tr>
      <w:tr w:rsidR="007A3263" w:rsidRPr="00F05463" w:rsidTr="007A3263">
        <w:trPr>
          <w:trHeight w:val="46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Cognitivism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How mental processes (observing, categorizing, and forming generalizations about our environment) are influenced by internal and external factors in order to produce learning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BF688C" w:rsidP="00BF688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88C">
              <w:rPr>
                <w:rFonts w:ascii="Calibri" w:eastAsia="Times New Roman" w:hAnsi="Calibri" w:cs="Times New Roman"/>
                <w:sz w:val="20"/>
                <w:szCs w:val="20"/>
              </w:rPr>
              <w:t>Grew in response to Behaviorism. Knowledge is stored cognitively as symbols. Learning is the process of connecting symbols in a meaningful &amp; memorable way. Studies focused on the mental processes that facilitate symbol connection.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Inquiry-oriented projects. Opportunities for the testing of hypotheses. Curiosity encouraged. Staged scaffolding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Like Behaviorism, knowledge itself is given and absolute. Input – Process – Output model is mechanistic and deterministic. Does not account enough for individuality. Little emphasis on affective characteristics</w:t>
            </w:r>
          </w:p>
        </w:tc>
      </w:tr>
      <w:tr w:rsidR="007A3263" w:rsidRPr="00F05463" w:rsidTr="007A3263">
        <w:trPr>
          <w:trHeight w:val="413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Constructivism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 xml:space="preserve">Learners make sense of the world, from a very young age, by </w:t>
            </w:r>
            <w:r w:rsidRPr="00F054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actively</w:t>
            </w: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 xml:space="preserve"> creating meaning while engaging texts, interacting with the environment, or talking with others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Arial" w:hAnsi="Calibri" w:cs="Times New Roman"/>
                <w:sz w:val="20"/>
                <w:szCs w:val="20"/>
              </w:rPr>
              <w:t xml:space="preserve">The teacher only acts as a facilitator who encourages students to explore within a given framework. Learners may collaborate with others to organize their ideas and learn from each other to construct their own knowledge.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 xml:space="preserve">Journaling, experiential activities, personal focus, </w:t>
            </w:r>
            <w:r w:rsidR="00BF688C" w:rsidRPr="00F05463">
              <w:rPr>
                <w:rFonts w:ascii="Calibri" w:eastAsia="Times New Roman" w:hAnsi="Calibri" w:cs="Times New Roman"/>
                <w:sz w:val="20"/>
                <w:szCs w:val="20"/>
              </w:rPr>
              <w:t>collaborative</w:t>
            </w:r>
            <w:r w:rsidR="00BF688C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cooperative learning.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63" w:rsidRPr="00F05463" w:rsidRDefault="00F05463" w:rsidP="00F054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463">
              <w:rPr>
                <w:rFonts w:ascii="Calibri" w:eastAsia="Times New Roman" w:hAnsi="Calibri" w:cs="Times New Roman"/>
                <w:sz w:val="20"/>
                <w:szCs w:val="20"/>
              </w:rPr>
              <w:t>Suggests that knowledge is neither given nor absolute. Often seen as less rigorous than traditional approaches to instruction. Does not fit well with traditional age grouping and rigid terms/semesters.</w:t>
            </w:r>
          </w:p>
        </w:tc>
      </w:tr>
    </w:tbl>
    <w:p w:rsidR="007A3263" w:rsidRDefault="007A3263" w:rsidP="000C10D0">
      <w:pPr>
        <w:spacing w:after="0" w:line="240" w:lineRule="auto"/>
        <w:rPr>
          <w:i/>
        </w:rPr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D3F" w:rsidRDefault="007F2D3F" w:rsidP="000C10D0">
      <w:pPr>
        <w:spacing w:after="0" w:line="240" w:lineRule="auto"/>
        <w:rPr>
          <w:b/>
        </w:rPr>
      </w:pPr>
      <w:r>
        <w:rPr>
          <w:b/>
        </w:rPr>
        <w:lastRenderedPageBreak/>
        <w:t>Higher order and highly engaged session</w:t>
      </w:r>
    </w:p>
    <w:p w:rsidR="000C10D0" w:rsidRDefault="000C10D0" w:rsidP="000C10D0">
      <w:pPr>
        <w:spacing w:after="0" w:line="240" w:lineRule="auto"/>
        <w:rPr>
          <w:i/>
        </w:rPr>
      </w:pPr>
    </w:p>
    <w:p w:rsidR="007F2D3F" w:rsidRPr="007F2D3F" w:rsidRDefault="007F2D3F" w:rsidP="007A3263">
      <w:pPr>
        <w:keepNext/>
        <w:widowControl w:val="0"/>
        <w:spacing w:after="0" w:line="240" w:lineRule="auto"/>
        <w:rPr>
          <w:i/>
        </w:rPr>
      </w:pPr>
      <w:r w:rsidRPr="007F2D3F">
        <w:rPr>
          <w:i/>
        </w:rPr>
        <w:t>What is engagement?</w:t>
      </w:r>
    </w:p>
    <w:p w:rsidR="007F2D3F" w:rsidRPr="007F2D3F" w:rsidRDefault="007F2D3F" w:rsidP="007A3263">
      <w:pPr>
        <w:keepNext/>
        <w:widowControl w:val="0"/>
        <w:numPr>
          <w:ilvl w:val="0"/>
          <w:numId w:val="3"/>
        </w:numPr>
        <w:spacing w:after="0" w:line="240" w:lineRule="auto"/>
      </w:pPr>
      <w:r w:rsidRPr="007F2D3F">
        <w:t>“</w:t>
      </w:r>
      <w:proofErr w:type="gramStart"/>
      <w:r w:rsidRPr="007F2D3F">
        <w:t>student-faculty</w:t>
      </w:r>
      <w:proofErr w:type="gramEnd"/>
      <w:r w:rsidRPr="007F2D3F">
        <w:t xml:space="preserve"> interaction, peer-to-peer collaboration, and active learning…” (Chen, </w:t>
      </w:r>
      <w:proofErr w:type="spellStart"/>
      <w:r w:rsidRPr="007F2D3F">
        <w:t>Gonyea</w:t>
      </w:r>
      <w:proofErr w:type="spellEnd"/>
      <w:r w:rsidRPr="007F2D3F">
        <w:t xml:space="preserve">, &amp; </w:t>
      </w:r>
      <w:proofErr w:type="spellStart"/>
      <w:r w:rsidRPr="007F2D3F">
        <w:t>Kuh</w:t>
      </w:r>
      <w:proofErr w:type="spellEnd"/>
      <w:r w:rsidRPr="007F2D3F">
        <w:t xml:space="preserve">, 2008). </w:t>
      </w:r>
    </w:p>
    <w:p w:rsidR="007F2D3F" w:rsidRPr="007F2D3F" w:rsidRDefault="007F2D3F" w:rsidP="007A3263">
      <w:pPr>
        <w:keepNext/>
        <w:widowControl w:val="0"/>
        <w:numPr>
          <w:ilvl w:val="0"/>
          <w:numId w:val="3"/>
        </w:numPr>
        <w:spacing w:after="0" w:line="240" w:lineRule="auto"/>
      </w:pPr>
      <w:r w:rsidRPr="007F2D3F">
        <w:t>Positive correlation with learning experience</w:t>
      </w:r>
    </w:p>
    <w:p w:rsidR="007A3263" w:rsidRDefault="007F2D3F" w:rsidP="007A3263">
      <w:pPr>
        <w:keepNext/>
        <w:widowControl w:val="0"/>
        <w:numPr>
          <w:ilvl w:val="0"/>
          <w:numId w:val="3"/>
        </w:numPr>
        <w:spacing w:after="0" w:line="240" w:lineRule="auto"/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F2D3F">
        <w:t>Social learning/</w:t>
      </w:r>
    </w:p>
    <w:p w:rsidR="007F2D3F" w:rsidRPr="007F2D3F" w:rsidRDefault="007F2D3F" w:rsidP="007A3263">
      <w:pPr>
        <w:keepNext/>
        <w:widowControl w:val="0"/>
        <w:numPr>
          <w:ilvl w:val="0"/>
          <w:numId w:val="3"/>
        </w:numPr>
        <w:spacing w:after="0" w:line="240" w:lineRule="auto"/>
      </w:pPr>
      <w:r w:rsidRPr="007F2D3F">
        <w:t>cognitive theories (Bandura, 1977; 1986)</w:t>
      </w:r>
    </w:p>
    <w:p w:rsidR="000C10D0" w:rsidRDefault="000C10D0" w:rsidP="007A3263">
      <w:pPr>
        <w:keepNext/>
        <w:widowControl w:val="0"/>
        <w:spacing w:after="0" w:line="240" w:lineRule="auto"/>
        <w:rPr>
          <w:i/>
        </w:rPr>
      </w:pPr>
    </w:p>
    <w:p w:rsidR="007F2D3F" w:rsidRPr="007F2D3F" w:rsidRDefault="007F2D3F" w:rsidP="007A3263">
      <w:pPr>
        <w:keepNext/>
        <w:widowControl w:val="0"/>
        <w:spacing w:after="0" w:line="240" w:lineRule="auto"/>
        <w:rPr>
          <w:i/>
        </w:rPr>
      </w:pPr>
      <w:r w:rsidRPr="007F2D3F">
        <w:rPr>
          <w:i/>
        </w:rPr>
        <w:t xml:space="preserve">Higher order thinking is comprised of three elements: </w:t>
      </w:r>
    </w:p>
    <w:p w:rsidR="00C521C1" w:rsidRPr="007F2D3F" w:rsidRDefault="00B86D53" w:rsidP="007A3263">
      <w:pPr>
        <w:keepNext/>
        <w:widowControl w:val="0"/>
        <w:numPr>
          <w:ilvl w:val="0"/>
          <w:numId w:val="1"/>
        </w:numPr>
        <w:spacing w:after="0" w:line="240" w:lineRule="auto"/>
      </w:pPr>
      <w:r w:rsidRPr="00D20A0A">
        <w:rPr>
          <w:bCs/>
          <w:u w:val="single"/>
        </w:rPr>
        <w:t>Critical Thinking</w:t>
      </w:r>
      <w:r w:rsidRPr="007F2D3F">
        <w:t>: Variety of definitions.</w:t>
      </w:r>
    </w:p>
    <w:p w:rsidR="00C521C1" w:rsidRPr="007F2D3F" w:rsidRDefault="00B86D53" w:rsidP="007A3263">
      <w:pPr>
        <w:keepNext/>
        <w:widowControl w:val="0"/>
        <w:numPr>
          <w:ilvl w:val="1"/>
          <w:numId w:val="1"/>
        </w:numPr>
        <w:spacing w:after="0" w:line="240" w:lineRule="auto"/>
      </w:pPr>
      <w:r w:rsidRPr="007F2D3F">
        <w:rPr>
          <w:bCs/>
        </w:rPr>
        <w:t>In Educated Citizen</w:t>
      </w:r>
      <w:proofErr w:type="gramStart"/>
      <w:r w:rsidRPr="007F2D3F">
        <w:rPr>
          <w:bCs/>
        </w:rPr>
        <w:t xml:space="preserve">:  </w:t>
      </w:r>
      <w:r w:rsidRPr="007F2D3F">
        <w:t>…</w:t>
      </w:r>
      <w:proofErr w:type="gramEnd"/>
      <w:r w:rsidRPr="007F2D3F">
        <w:t>a comprehensive exploration of issues, ideas, artifacts, and events before accepting or formulating a conclusion that leads to action. It requires disciplinary skills of inquiry and analysis.</w:t>
      </w:r>
    </w:p>
    <w:p w:rsidR="00C521C1" w:rsidRPr="007F2D3F" w:rsidRDefault="00B86D53" w:rsidP="007A3263">
      <w:pPr>
        <w:keepNext/>
        <w:widowControl w:val="0"/>
        <w:numPr>
          <w:ilvl w:val="0"/>
          <w:numId w:val="1"/>
        </w:numPr>
        <w:spacing w:after="0" w:line="240" w:lineRule="auto"/>
      </w:pPr>
      <w:r w:rsidRPr="00D20A0A">
        <w:rPr>
          <w:bCs/>
          <w:u w:val="single"/>
        </w:rPr>
        <w:t>Transfer</w:t>
      </w:r>
      <w:r w:rsidRPr="007F2D3F">
        <w:t>: requires learners not only retain but also to make sense of and apply what they have learned</w:t>
      </w:r>
    </w:p>
    <w:p w:rsidR="00C521C1" w:rsidRDefault="00B86D53" w:rsidP="007A3263">
      <w:pPr>
        <w:keepNext/>
        <w:widowControl w:val="0"/>
        <w:numPr>
          <w:ilvl w:val="0"/>
          <w:numId w:val="1"/>
        </w:numPr>
        <w:spacing w:after="0" w:line="240" w:lineRule="auto"/>
      </w:pPr>
      <w:r w:rsidRPr="00D20A0A">
        <w:rPr>
          <w:bCs/>
          <w:u w:val="single"/>
        </w:rPr>
        <w:t>Problem Solving</w:t>
      </w:r>
      <w:r w:rsidRPr="007F2D3F">
        <w:t>: Learners incur a problem when they do not automatically recognize a path to a goal. Learners use higher-order thinking processes to recognize the proper path toward goal attainment</w:t>
      </w:r>
    </w:p>
    <w:p w:rsidR="007F2D3F" w:rsidRPr="007F2D3F" w:rsidRDefault="007F2D3F" w:rsidP="007A3263">
      <w:pPr>
        <w:keepNext/>
        <w:widowControl w:val="0"/>
        <w:spacing w:after="0" w:line="240" w:lineRule="auto"/>
        <w:ind w:left="720"/>
      </w:pPr>
    </w:p>
    <w:p w:rsidR="007F2D3F" w:rsidRDefault="00465801" w:rsidP="007A3263">
      <w:pPr>
        <w:keepNext/>
        <w:widowControl w:val="0"/>
        <w:spacing w:after="0" w:line="240" w:lineRule="auto"/>
        <w:rPr>
          <w:i/>
        </w:rPr>
      </w:pPr>
      <w:r>
        <w:rPr>
          <w:i/>
        </w:rPr>
        <w:t>Selected t</w:t>
      </w:r>
      <w:r w:rsidR="007F2D3F">
        <w:rPr>
          <w:i/>
        </w:rPr>
        <w:t>erminology for co</w:t>
      </w:r>
      <w:r w:rsidR="007A3263">
        <w:rPr>
          <w:i/>
        </w:rPr>
        <w:t>urse objective</w:t>
      </w:r>
      <w:r>
        <w:rPr>
          <w:i/>
        </w:rPr>
        <w:t>s</w:t>
      </w:r>
    </w:p>
    <w:p w:rsidR="007A3263" w:rsidRDefault="007A3263" w:rsidP="007A3263">
      <w:pPr>
        <w:keepNext/>
        <w:widowControl w:val="0"/>
        <w:spacing w:after="0" w:line="240" w:lineRule="auto"/>
        <w:rPr>
          <w:i/>
        </w:rPr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263" w:rsidRDefault="007A3263" w:rsidP="007A3263">
      <w:pPr>
        <w:keepNext/>
        <w:widowControl w:val="0"/>
        <w:spacing w:after="0" w:line="240" w:lineRule="auto"/>
        <w:rPr>
          <w:i/>
        </w:rPr>
      </w:pPr>
    </w:p>
    <w:p w:rsidR="007A3263" w:rsidRDefault="007A3263" w:rsidP="007A3263">
      <w:pPr>
        <w:keepNext/>
        <w:widowControl w:val="0"/>
        <w:spacing w:after="0" w:line="240" w:lineRule="auto"/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D3F" w:rsidRDefault="007F2D3F" w:rsidP="007A3263">
      <w:pPr>
        <w:keepNext/>
        <w:widowControl w:val="0"/>
        <w:spacing w:after="0" w:line="240" w:lineRule="auto"/>
      </w:pPr>
      <w:r>
        <w:t>Apply a rule</w:t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Classify</w:t>
      </w:r>
      <w:r w:rsidR="007A3263">
        <w:tab/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Construct</w:t>
      </w:r>
    </w:p>
    <w:p w:rsidR="007F2D3F" w:rsidRDefault="007F2D3F" w:rsidP="007A3263">
      <w:pPr>
        <w:keepNext/>
        <w:widowControl w:val="0"/>
        <w:spacing w:after="0" w:line="240" w:lineRule="auto"/>
      </w:pPr>
      <w:r>
        <w:t>Define</w:t>
      </w:r>
      <w:r w:rsidR="007A3263">
        <w:tab/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Demonstrate</w:t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Describe</w:t>
      </w:r>
    </w:p>
    <w:p w:rsidR="007F2D3F" w:rsidRDefault="007F2D3F" w:rsidP="007A3263">
      <w:pPr>
        <w:keepNext/>
        <w:widowControl w:val="0"/>
        <w:spacing w:after="0" w:line="240" w:lineRule="auto"/>
      </w:pPr>
      <w:r>
        <w:t>Evaluate</w:t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Identify</w:t>
      </w:r>
      <w:r w:rsidR="007A3263">
        <w:tab/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Interpret</w:t>
      </w:r>
    </w:p>
    <w:p w:rsidR="007F2D3F" w:rsidRDefault="007F2D3F" w:rsidP="007A3263">
      <w:pPr>
        <w:keepNext/>
        <w:widowControl w:val="0"/>
        <w:spacing w:after="0" w:line="240" w:lineRule="auto"/>
      </w:pPr>
      <w:r>
        <w:t>Measure</w:t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Name/Order</w:t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Predict</w:t>
      </w:r>
    </w:p>
    <w:p w:rsidR="007F2D3F" w:rsidRPr="007F2D3F" w:rsidRDefault="007F2D3F" w:rsidP="007A3263">
      <w:pPr>
        <w:keepNext/>
        <w:widowControl w:val="0"/>
        <w:spacing w:after="0" w:line="240" w:lineRule="auto"/>
      </w:pPr>
      <w:r>
        <w:t>Solve</w:t>
      </w:r>
      <w:r w:rsidR="007A3263">
        <w:tab/>
      </w:r>
      <w:r w:rsidR="007A3263">
        <w:tab/>
      </w:r>
      <w:r w:rsidR="007A3263">
        <w:tab/>
      </w:r>
      <w:r w:rsidR="007A3263">
        <w:tab/>
      </w:r>
      <w:r w:rsidR="007A3263">
        <w:tab/>
      </w:r>
      <w:r>
        <w:t>Translate</w:t>
      </w:r>
    </w:p>
    <w:p w:rsidR="007F2D3F" w:rsidRDefault="007F2D3F" w:rsidP="007A3263">
      <w:pPr>
        <w:keepNext/>
        <w:widowControl w:val="0"/>
        <w:spacing w:after="0" w:line="240" w:lineRule="auto"/>
        <w:sectPr w:rsidR="007F2D3F" w:rsidSect="007A3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263" w:rsidRDefault="007A3263" w:rsidP="007A3263">
      <w:pPr>
        <w:keepNext/>
        <w:widowControl w:val="0"/>
        <w:spacing w:after="0" w:line="240" w:lineRule="auto"/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D3F" w:rsidRPr="007F2D3F" w:rsidRDefault="007F2D3F" w:rsidP="007A3263">
      <w:pPr>
        <w:keepNext/>
        <w:widowControl w:val="0"/>
        <w:spacing w:after="0" w:line="240" w:lineRule="auto"/>
      </w:pPr>
    </w:p>
    <w:p w:rsidR="007F2D3F" w:rsidRPr="007F2D3F" w:rsidRDefault="007F2D3F" w:rsidP="007A3263">
      <w:pPr>
        <w:keepNext/>
        <w:widowControl w:val="0"/>
        <w:spacing w:after="0" w:line="240" w:lineRule="auto"/>
        <w:rPr>
          <w:i/>
        </w:rPr>
      </w:pPr>
      <w:r w:rsidRPr="007F2D3F">
        <w:rPr>
          <w:i/>
        </w:rPr>
        <w:t>For further consideration:</w:t>
      </w:r>
    </w:p>
    <w:p w:rsidR="00C521C1" w:rsidRPr="007F2D3F" w:rsidRDefault="00B86D53" w:rsidP="007A3263">
      <w:pPr>
        <w:keepNext/>
        <w:widowControl w:val="0"/>
        <w:numPr>
          <w:ilvl w:val="0"/>
          <w:numId w:val="2"/>
        </w:numPr>
        <w:spacing w:after="0" w:line="240" w:lineRule="auto"/>
      </w:pPr>
      <w:r w:rsidRPr="007F2D3F">
        <w:rPr>
          <w:bCs/>
        </w:rPr>
        <w:t>What specific strategies enable you to ‘engage’ the learner?</w:t>
      </w:r>
    </w:p>
    <w:p w:rsidR="00C521C1" w:rsidRPr="007F2D3F" w:rsidRDefault="00B86D53" w:rsidP="007A3263">
      <w:pPr>
        <w:keepNext/>
        <w:widowControl w:val="0"/>
        <w:numPr>
          <w:ilvl w:val="0"/>
          <w:numId w:val="2"/>
        </w:numPr>
        <w:spacing w:after="0" w:line="240" w:lineRule="auto"/>
      </w:pPr>
      <w:r w:rsidRPr="007F2D3F">
        <w:rPr>
          <w:bCs/>
        </w:rPr>
        <w:t>What specific strategies enable you teach critical thinking?</w:t>
      </w:r>
    </w:p>
    <w:p w:rsidR="007A3263" w:rsidRDefault="007A3263" w:rsidP="007A3263">
      <w:pPr>
        <w:keepNext/>
        <w:widowControl w:val="0"/>
        <w:numPr>
          <w:ilvl w:val="0"/>
          <w:numId w:val="2"/>
        </w:numPr>
        <w:spacing w:after="0" w:line="240" w:lineRule="auto"/>
        <w:rPr>
          <w:bCs/>
        </w:rPr>
        <w:sectPr w:rsidR="007A3263" w:rsidSect="007A3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1C1" w:rsidRPr="007F2D3F" w:rsidRDefault="00B86D53" w:rsidP="007A3263">
      <w:pPr>
        <w:keepNext/>
        <w:widowControl w:val="0"/>
        <w:numPr>
          <w:ilvl w:val="0"/>
          <w:numId w:val="2"/>
        </w:numPr>
        <w:spacing w:after="0" w:line="240" w:lineRule="auto"/>
      </w:pPr>
      <w:r w:rsidRPr="007F2D3F">
        <w:rPr>
          <w:bCs/>
        </w:rPr>
        <w:t>How do you leverage one to accomplish the other?</w:t>
      </w:r>
    </w:p>
    <w:p w:rsidR="007F2D3F" w:rsidRDefault="007F2D3F" w:rsidP="007A3263">
      <w:pPr>
        <w:keepNext/>
        <w:widowControl w:val="0"/>
        <w:spacing w:after="0" w:line="240" w:lineRule="auto"/>
      </w:pPr>
    </w:p>
    <w:sectPr w:rsidR="007F2D3F" w:rsidSect="007F2D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DC" w:rsidRDefault="00972CDC" w:rsidP="007F2D3F">
      <w:pPr>
        <w:spacing w:after="0" w:line="240" w:lineRule="auto"/>
      </w:pPr>
      <w:r>
        <w:separator/>
      </w:r>
    </w:p>
  </w:endnote>
  <w:endnote w:type="continuationSeparator" w:id="0">
    <w:p w:rsidR="00972CDC" w:rsidRDefault="00972CDC" w:rsidP="007F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DC" w:rsidRDefault="00972CDC" w:rsidP="007F2D3F">
      <w:pPr>
        <w:spacing w:after="0" w:line="240" w:lineRule="auto"/>
      </w:pPr>
      <w:r>
        <w:separator/>
      </w:r>
    </w:p>
  </w:footnote>
  <w:footnote w:type="continuationSeparator" w:id="0">
    <w:p w:rsidR="00972CDC" w:rsidRDefault="00972CDC" w:rsidP="007F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3F" w:rsidRPr="007F2D3F" w:rsidRDefault="007F2D3F" w:rsidP="007F2D3F">
    <w:pPr>
      <w:pStyle w:val="Header"/>
      <w:jc w:val="center"/>
      <w:rPr>
        <w:b/>
        <w:i/>
        <w:sz w:val="28"/>
        <w:szCs w:val="28"/>
      </w:rPr>
    </w:pPr>
    <w:r w:rsidRPr="007F2D3F">
      <w:rPr>
        <w:b/>
        <w:i/>
        <w:sz w:val="28"/>
        <w:szCs w:val="28"/>
      </w:rPr>
      <w:t>Steelcase ® Act</w:t>
    </w:r>
    <w:r w:rsidR="009F6073">
      <w:rPr>
        <w:b/>
        <w:i/>
        <w:sz w:val="28"/>
        <w:szCs w:val="28"/>
      </w:rPr>
      <w:t>ive Learning Center Workshop 8/16</w:t>
    </w:r>
    <w:r w:rsidRPr="007F2D3F">
      <w:rPr>
        <w:b/>
        <w:i/>
        <w:sz w:val="28"/>
        <w:szCs w:val="28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FE"/>
    <w:multiLevelType w:val="hybridMultilevel"/>
    <w:tmpl w:val="3A1ED8EC"/>
    <w:lvl w:ilvl="0" w:tplc="8EA02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683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A0A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F1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4A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EE9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9C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E4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CE0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C22"/>
    <w:multiLevelType w:val="hybridMultilevel"/>
    <w:tmpl w:val="7092074E"/>
    <w:lvl w:ilvl="0" w:tplc="A37C62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02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58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2E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877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0FE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8B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DF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9A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414"/>
    <w:multiLevelType w:val="hybridMultilevel"/>
    <w:tmpl w:val="4F0E30E4"/>
    <w:lvl w:ilvl="0" w:tplc="18C820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076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427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71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A4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4F2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60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41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A7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516F"/>
    <w:multiLevelType w:val="hybridMultilevel"/>
    <w:tmpl w:val="9B605FCA"/>
    <w:lvl w:ilvl="0" w:tplc="450E9C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A4A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6FC8"/>
    <w:multiLevelType w:val="hybridMultilevel"/>
    <w:tmpl w:val="76A8A8C2"/>
    <w:lvl w:ilvl="0" w:tplc="5B38F9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9D6"/>
    <w:multiLevelType w:val="hybridMultilevel"/>
    <w:tmpl w:val="BC5216F0"/>
    <w:lvl w:ilvl="0" w:tplc="3FD8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8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A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EF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2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3056E5"/>
    <w:multiLevelType w:val="hybridMultilevel"/>
    <w:tmpl w:val="CFF45B76"/>
    <w:lvl w:ilvl="0" w:tplc="450E9C7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D6223F"/>
    <w:multiLevelType w:val="hybridMultilevel"/>
    <w:tmpl w:val="02863280"/>
    <w:lvl w:ilvl="0" w:tplc="E4AE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6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A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0B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0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2A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C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C5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F775D"/>
    <w:multiLevelType w:val="hybridMultilevel"/>
    <w:tmpl w:val="D5E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53649"/>
    <w:multiLevelType w:val="hybridMultilevel"/>
    <w:tmpl w:val="912A9844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A4A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A7"/>
    <w:multiLevelType w:val="hybridMultilevel"/>
    <w:tmpl w:val="67DCDCAC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FD1"/>
    <w:multiLevelType w:val="hybridMultilevel"/>
    <w:tmpl w:val="72FCA628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4708"/>
    <w:multiLevelType w:val="hybridMultilevel"/>
    <w:tmpl w:val="A6E29A9C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A4A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261"/>
    <w:multiLevelType w:val="hybridMultilevel"/>
    <w:tmpl w:val="D2DE17F2"/>
    <w:lvl w:ilvl="0" w:tplc="032C21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877CC">
      <w:start w:val="6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A0B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206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0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80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68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AE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637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0561"/>
    <w:multiLevelType w:val="hybridMultilevel"/>
    <w:tmpl w:val="FCB08E5E"/>
    <w:lvl w:ilvl="0" w:tplc="177AEDBA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8CA478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FE1D14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06022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F0D9DA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98090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7E124A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3AE942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F60A48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1427D16"/>
    <w:multiLevelType w:val="hybridMultilevel"/>
    <w:tmpl w:val="F1E21416"/>
    <w:lvl w:ilvl="0" w:tplc="5B38F9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5C9"/>
    <w:multiLevelType w:val="hybridMultilevel"/>
    <w:tmpl w:val="2040A244"/>
    <w:lvl w:ilvl="0" w:tplc="B84CEF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E33E">
      <w:start w:val="6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AB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894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F9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4C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E0C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423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EEF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2B71"/>
    <w:multiLevelType w:val="hybridMultilevel"/>
    <w:tmpl w:val="83A843D2"/>
    <w:lvl w:ilvl="0" w:tplc="2E0A8764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6CFD84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044F90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C6A42A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66E852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FE6F08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585372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78457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BEC76C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D4A0FE4"/>
    <w:multiLevelType w:val="hybridMultilevel"/>
    <w:tmpl w:val="C6B8210C"/>
    <w:lvl w:ilvl="0" w:tplc="450E9C7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A65801"/>
    <w:multiLevelType w:val="hybridMultilevel"/>
    <w:tmpl w:val="D12E681C"/>
    <w:lvl w:ilvl="0" w:tplc="450E9C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8F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0BCF"/>
    <w:multiLevelType w:val="hybridMultilevel"/>
    <w:tmpl w:val="73D2D930"/>
    <w:lvl w:ilvl="0" w:tplc="8EFE0DC4">
      <w:start w:val="1"/>
      <w:numFmt w:val="bullet"/>
      <w:lvlText w:val="J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B4D6BA" w:tentative="1">
      <w:start w:val="1"/>
      <w:numFmt w:val="bullet"/>
      <w:lvlText w:val="J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14A698" w:tentative="1">
      <w:start w:val="1"/>
      <w:numFmt w:val="bullet"/>
      <w:lvlText w:val="J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124524A" w:tentative="1">
      <w:start w:val="1"/>
      <w:numFmt w:val="bullet"/>
      <w:lvlText w:val="J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287466" w:tentative="1">
      <w:start w:val="1"/>
      <w:numFmt w:val="bullet"/>
      <w:lvlText w:val="J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3E9B2C" w:tentative="1">
      <w:start w:val="1"/>
      <w:numFmt w:val="bullet"/>
      <w:lvlText w:val="J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4E97A6" w:tentative="1">
      <w:start w:val="1"/>
      <w:numFmt w:val="bullet"/>
      <w:lvlText w:val="J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50AC9A" w:tentative="1">
      <w:start w:val="1"/>
      <w:numFmt w:val="bullet"/>
      <w:lvlText w:val="J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A688A2" w:tentative="1">
      <w:start w:val="1"/>
      <w:numFmt w:val="bullet"/>
      <w:lvlText w:val="J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1924E23"/>
    <w:multiLevelType w:val="hybridMultilevel"/>
    <w:tmpl w:val="D6E6EB16"/>
    <w:lvl w:ilvl="0" w:tplc="5ED0B3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03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8C3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32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8D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0B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E89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0A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17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1286"/>
    <w:multiLevelType w:val="hybridMultilevel"/>
    <w:tmpl w:val="9CCEF076"/>
    <w:lvl w:ilvl="0" w:tplc="7124F9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645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68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17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0F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5E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8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4FC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E92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017C"/>
    <w:multiLevelType w:val="hybridMultilevel"/>
    <w:tmpl w:val="C30A0C36"/>
    <w:lvl w:ilvl="0" w:tplc="EA30E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01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8B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08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26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A8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2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47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4672B"/>
    <w:multiLevelType w:val="hybridMultilevel"/>
    <w:tmpl w:val="6060B822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A4A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85385"/>
    <w:multiLevelType w:val="hybridMultilevel"/>
    <w:tmpl w:val="9754D740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A4A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3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6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9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6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3111"/>
    <w:multiLevelType w:val="hybridMultilevel"/>
    <w:tmpl w:val="176027CE"/>
    <w:lvl w:ilvl="0" w:tplc="52A88854">
      <w:start w:val="1"/>
      <w:numFmt w:val="bullet"/>
      <w:lvlText w:val="G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9C6D48" w:tentative="1">
      <w:start w:val="1"/>
      <w:numFmt w:val="bullet"/>
      <w:lvlText w:val="G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A2BDCE" w:tentative="1">
      <w:start w:val="1"/>
      <w:numFmt w:val="bullet"/>
      <w:lvlText w:val="G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9A8B16" w:tentative="1">
      <w:start w:val="1"/>
      <w:numFmt w:val="bullet"/>
      <w:lvlText w:val="G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1A4054" w:tentative="1">
      <w:start w:val="1"/>
      <w:numFmt w:val="bullet"/>
      <w:lvlText w:val="G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CC4468" w:tentative="1">
      <w:start w:val="1"/>
      <w:numFmt w:val="bullet"/>
      <w:lvlText w:val="G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A69BD4" w:tentative="1">
      <w:start w:val="1"/>
      <w:numFmt w:val="bullet"/>
      <w:lvlText w:val="G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5C61D6" w:tentative="1">
      <w:start w:val="1"/>
      <w:numFmt w:val="bullet"/>
      <w:lvlText w:val="G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E6191A" w:tentative="1">
      <w:start w:val="1"/>
      <w:numFmt w:val="bullet"/>
      <w:lvlText w:val="G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D653E0E"/>
    <w:multiLevelType w:val="hybridMultilevel"/>
    <w:tmpl w:val="AFFE46C0"/>
    <w:lvl w:ilvl="0" w:tplc="91AE3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8C1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88A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CBA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9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A8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E56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C9A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E8E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B306D"/>
    <w:multiLevelType w:val="hybridMultilevel"/>
    <w:tmpl w:val="DEEA4F1A"/>
    <w:lvl w:ilvl="0" w:tplc="5B38F9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81B35"/>
    <w:multiLevelType w:val="hybridMultilevel"/>
    <w:tmpl w:val="125496C8"/>
    <w:lvl w:ilvl="0" w:tplc="01DEF2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C30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62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029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C36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0CC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4F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6E3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42E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72B12"/>
    <w:multiLevelType w:val="hybridMultilevel"/>
    <w:tmpl w:val="3EA6B32E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FBF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E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C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C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28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F7319E"/>
    <w:multiLevelType w:val="hybridMultilevel"/>
    <w:tmpl w:val="6FDEF308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45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68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17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0F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5E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8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4FC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E92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D0594"/>
    <w:multiLevelType w:val="hybridMultilevel"/>
    <w:tmpl w:val="50BA6B9E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01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8B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08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26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A8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2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47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36EC"/>
    <w:multiLevelType w:val="hybridMultilevel"/>
    <w:tmpl w:val="8D325248"/>
    <w:lvl w:ilvl="0" w:tplc="5B38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076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427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71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A4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4F2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60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41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A7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817FC"/>
    <w:multiLevelType w:val="hybridMultilevel"/>
    <w:tmpl w:val="BD70E7BA"/>
    <w:lvl w:ilvl="0" w:tplc="63B6AA0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C85E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5000B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78BF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7A45F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AE8C2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B094E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5CCB6A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FAD5F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4F068D3"/>
    <w:multiLevelType w:val="hybridMultilevel"/>
    <w:tmpl w:val="7AE63252"/>
    <w:lvl w:ilvl="0" w:tplc="ECFE5A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EFD6">
      <w:start w:val="6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CC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621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800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05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67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C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25D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3"/>
  </w:num>
  <w:num w:numId="5">
    <w:abstractNumId w:val="3"/>
  </w:num>
  <w:num w:numId="6">
    <w:abstractNumId w:val="35"/>
  </w:num>
  <w:num w:numId="7">
    <w:abstractNumId w:val="16"/>
  </w:num>
  <w:num w:numId="8">
    <w:abstractNumId w:val="21"/>
  </w:num>
  <w:num w:numId="9">
    <w:abstractNumId w:val="13"/>
  </w:num>
  <w:num w:numId="10">
    <w:abstractNumId w:val="27"/>
  </w:num>
  <w:num w:numId="11">
    <w:abstractNumId w:val="2"/>
  </w:num>
  <w:num w:numId="12">
    <w:abstractNumId w:val="29"/>
  </w:num>
  <w:num w:numId="13">
    <w:abstractNumId w:val="0"/>
  </w:num>
  <w:num w:numId="14">
    <w:abstractNumId w:val="1"/>
  </w:num>
  <w:num w:numId="15">
    <w:abstractNumId w:val="22"/>
  </w:num>
  <w:num w:numId="16">
    <w:abstractNumId w:val="8"/>
  </w:num>
  <w:num w:numId="17">
    <w:abstractNumId w:val="4"/>
  </w:num>
  <w:num w:numId="18">
    <w:abstractNumId w:val="18"/>
  </w:num>
  <w:num w:numId="19">
    <w:abstractNumId w:val="6"/>
  </w:num>
  <w:num w:numId="20">
    <w:abstractNumId w:val="10"/>
  </w:num>
  <w:num w:numId="21">
    <w:abstractNumId w:val="19"/>
  </w:num>
  <w:num w:numId="22">
    <w:abstractNumId w:val="11"/>
  </w:num>
  <w:num w:numId="23">
    <w:abstractNumId w:val="15"/>
  </w:num>
  <w:num w:numId="24">
    <w:abstractNumId w:val="28"/>
  </w:num>
  <w:num w:numId="25">
    <w:abstractNumId w:val="25"/>
  </w:num>
  <w:num w:numId="26">
    <w:abstractNumId w:val="33"/>
  </w:num>
  <w:num w:numId="27">
    <w:abstractNumId w:val="9"/>
  </w:num>
  <w:num w:numId="28">
    <w:abstractNumId w:val="24"/>
  </w:num>
  <w:num w:numId="29">
    <w:abstractNumId w:val="12"/>
  </w:num>
  <w:num w:numId="30">
    <w:abstractNumId w:val="31"/>
  </w:num>
  <w:num w:numId="31">
    <w:abstractNumId w:val="32"/>
  </w:num>
  <w:num w:numId="32">
    <w:abstractNumId w:val="34"/>
  </w:num>
  <w:num w:numId="33">
    <w:abstractNumId w:val="14"/>
  </w:num>
  <w:num w:numId="34">
    <w:abstractNumId w:val="26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3F"/>
    <w:rsid w:val="000C10D0"/>
    <w:rsid w:val="00194E0C"/>
    <w:rsid w:val="001C5865"/>
    <w:rsid w:val="003170DF"/>
    <w:rsid w:val="003B524B"/>
    <w:rsid w:val="00441571"/>
    <w:rsid w:val="00465801"/>
    <w:rsid w:val="00560AA3"/>
    <w:rsid w:val="007A3263"/>
    <w:rsid w:val="007F2D3F"/>
    <w:rsid w:val="009228EF"/>
    <w:rsid w:val="00972CDC"/>
    <w:rsid w:val="009F603F"/>
    <w:rsid w:val="009F6073"/>
    <w:rsid w:val="00A239A2"/>
    <w:rsid w:val="00AC6286"/>
    <w:rsid w:val="00AE2AC4"/>
    <w:rsid w:val="00B4722E"/>
    <w:rsid w:val="00B86D53"/>
    <w:rsid w:val="00BF688C"/>
    <w:rsid w:val="00C521C1"/>
    <w:rsid w:val="00D20A0A"/>
    <w:rsid w:val="00DA34FE"/>
    <w:rsid w:val="00DB443B"/>
    <w:rsid w:val="00DB6FCC"/>
    <w:rsid w:val="00DB7F97"/>
    <w:rsid w:val="00DD7F52"/>
    <w:rsid w:val="00DE27FD"/>
    <w:rsid w:val="00E00F5C"/>
    <w:rsid w:val="00ED2A7E"/>
    <w:rsid w:val="00F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4FF7F-EBAF-4434-81C6-20D6238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3F"/>
  </w:style>
  <w:style w:type="paragraph" w:styleId="Footer">
    <w:name w:val="footer"/>
    <w:basedOn w:val="Normal"/>
    <w:link w:val="FooterChar"/>
    <w:uiPriority w:val="99"/>
    <w:unhideWhenUsed/>
    <w:rsid w:val="007F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3F"/>
  </w:style>
  <w:style w:type="paragraph" w:styleId="ListParagraph">
    <w:name w:val="List Paragraph"/>
    <w:basedOn w:val="Normal"/>
    <w:uiPriority w:val="34"/>
    <w:qFormat/>
    <w:rsid w:val="00DB6FCC"/>
    <w:pPr>
      <w:ind w:left="720"/>
      <w:contextualSpacing/>
    </w:pPr>
  </w:style>
  <w:style w:type="character" w:customStyle="1" w:styleId="tgc">
    <w:name w:val="_tgc"/>
    <w:basedOn w:val="DefaultParagraphFont"/>
    <w:rsid w:val="00DA34FE"/>
  </w:style>
  <w:style w:type="paragraph" w:styleId="BalloonText">
    <w:name w:val="Balloon Text"/>
    <w:basedOn w:val="Normal"/>
    <w:link w:val="BalloonTextChar"/>
    <w:uiPriority w:val="99"/>
    <w:semiHidden/>
    <w:unhideWhenUsed/>
    <w:rsid w:val="009F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4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8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7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70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2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4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93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758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LW</dc:creator>
  <cp:keywords/>
  <dc:description/>
  <cp:lastModifiedBy>Hughes, LW</cp:lastModifiedBy>
  <cp:revision>20</cp:revision>
  <cp:lastPrinted>2017-08-11T13:07:00Z</cp:lastPrinted>
  <dcterms:created xsi:type="dcterms:W3CDTF">2017-08-07T12:48:00Z</dcterms:created>
  <dcterms:modified xsi:type="dcterms:W3CDTF">2017-08-11T13:07:00Z</dcterms:modified>
</cp:coreProperties>
</file>