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2" w:rsidRPr="005B4A3D" w:rsidRDefault="003402DE">
      <w:pPr>
        <w:rPr>
          <w:b/>
        </w:rPr>
      </w:pPr>
      <w:r w:rsidRPr="005B4A3D">
        <w:rPr>
          <w:b/>
        </w:rPr>
        <w:t xml:space="preserve">Electronic </w:t>
      </w:r>
      <w:r w:rsidR="005B4A3D">
        <w:rPr>
          <w:b/>
        </w:rPr>
        <w:t xml:space="preserve">Advancement in Rank </w:t>
      </w:r>
      <w:r w:rsidRPr="005B4A3D">
        <w:rPr>
          <w:b/>
        </w:rPr>
        <w:t xml:space="preserve">Portfolio Process </w:t>
      </w:r>
    </w:p>
    <w:p w:rsidR="003402DE" w:rsidRDefault="003402DE">
      <w:r w:rsidRPr="00D941F9">
        <w:rPr>
          <w:b/>
        </w:rPr>
        <w:t>Purpose:</w:t>
      </w:r>
      <w:r>
        <w:t xml:space="preserve"> to give clarification to faculty choosing to develop an electronic portfolio for the purposes of a</w:t>
      </w:r>
      <w:r w:rsidR="00D941F9">
        <w:t>pplying for Advancement in Rank and to maintain security of the portfolio.</w:t>
      </w:r>
    </w:p>
    <w:p w:rsidR="003402DE" w:rsidRPr="00D941F9" w:rsidRDefault="00D941F9">
      <w:pPr>
        <w:rPr>
          <w:b/>
        </w:rPr>
      </w:pPr>
      <w:r w:rsidRPr="00D941F9">
        <w:rPr>
          <w:b/>
        </w:rPr>
        <w:t>Process:</w:t>
      </w:r>
    </w:p>
    <w:p w:rsidR="005B4A3D" w:rsidRDefault="005B4A3D" w:rsidP="003402DE">
      <w:r>
        <w:t>Faculty may develop their Electronic Portfolio on any platform</w:t>
      </w:r>
      <w:r w:rsidR="00793DB5">
        <w:t xml:space="preserve"> available on the college campus</w:t>
      </w:r>
      <w:r>
        <w:t xml:space="preserve">.  </w:t>
      </w:r>
      <w:r w:rsidR="00711E31">
        <w:t xml:space="preserve">We request you develop the layout following the sections/appendices outlined in Section 2.6.3 unless </w:t>
      </w:r>
      <w:r w:rsidR="00793DB5">
        <w:t xml:space="preserve">documents are </w:t>
      </w:r>
      <w:r w:rsidR="00711E31">
        <w:t>found in the 3 ring notebook.</w:t>
      </w:r>
    </w:p>
    <w:p w:rsidR="005B4A3D" w:rsidRDefault="003402DE" w:rsidP="003402DE">
      <w:r>
        <w:t>On the Second Monday in November all work on the electronic portfolio will cease</w:t>
      </w:r>
      <w:r w:rsidR="005B4A3D">
        <w:t>.  F</w:t>
      </w:r>
      <w:r>
        <w:t xml:space="preserve">aculty will submit the 3 ring notebook provided </w:t>
      </w:r>
      <w:r w:rsidR="00D941F9">
        <w:t xml:space="preserve">to them </w:t>
      </w:r>
      <w:r w:rsidR="00711E31">
        <w:t>by the VPAA.</w:t>
      </w:r>
    </w:p>
    <w:p w:rsidR="00D941F9" w:rsidRDefault="005B4A3D" w:rsidP="003402DE">
      <w:r>
        <w:t>Faculty will include a letter including</w:t>
      </w:r>
      <w:r w:rsidR="003402DE">
        <w:t xml:space="preserve"> the web address to access the electronic portfolio in whichever format they choose.  Include any applicable access information (password</w:t>
      </w:r>
      <w:r w:rsidR="00A10F33">
        <w:t xml:space="preserve"> protected</w:t>
      </w:r>
      <w:r w:rsidR="003402DE">
        <w:t xml:space="preserve">, </w:t>
      </w:r>
      <w:r w:rsidR="00D941F9">
        <w:t xml:space="preserve">only </w:t>
      </w:r>
      <w:r w:rsidR="00A10F33">
        <w:t xml:space="preserve">accessible </w:t>
      </w:r>
      <w:r w:rsidR="00D941F9">
        <w:t xml:space="preserve">with link, etc.).  </w:t>
      </w:r>
      <w:r w:rsidR="00A10F33">
        <w:t>This letter will remain with the portfolio.</w:t>
      </w:r>
    </w:p>
    <w:p w:rsidR="00D941F9" w:rsidRDefault="005B4A3D" w:rsidP="00D941F9">
      <w:r>
        <w:t>If F</w:t>
      </w:r>
      <w:r w:rsidR="00D941F9">
        <w:t>aculty chooses to share access (</w:t>
      </w:r>
      <w:r w:rsidR="00A10F33">
        <w:t xml:space="preserve">i.e. </w:t>
      </w:r>
      <w:r w:rsidR="00D941F9">
        <w:t>Google Drive</w:t>
      </w:r>
      <w:r>
        <w:t>, direct link</w:t>
      </w:r>
      <w:r w:rsidR="00D941F9">
        <w:t xml:space="preserve">), </w:t>
      </w:r>
      <w:r w:rsidR="00A10F33">
        <w:t>access will</w:t>
      </w:r>
      <w:r w:rsidR="00D941F9">
        <w:t xml:space="preserve"> be shared</w:t>
      </w:r>
      <w:r w:rsidR="00A10F33">
        <w:t xml:space="preserve"> along the following timeline</w:t>
      </w:r>
      <w:r>
        <w:t xml:space="preserve"> to mirror accessibility</w:t>
      </w:r>
      <w:r w:rsidR="00A10F33">
        <w:t xml:space="preserve"> of hard copy portfolios secured in the library</w:t>
      </w:r>
      <w:r w:rsidR="00D941F9">
        <w:t>:</w:t>
      </w:r>
    </w:p>
    <w:p w:rsidR="00D941F9" w:rsidRDefault="00D941F9" w:rsidP="00D941F9">
      <w:pPr>
        <w:pStyle w:val="ListParagraph"/>
        <w:numPr>
          <w:ilvl w:val="0"/>
          <w:numId w:val="3"/>
        </w:numPr>
      </w:pPr>
      <w:r>
        <w:t>Second Monday in November</w:t>
      </w:r>
      <w:r w:rsidR="00A10F33">
        <w:t>,</w:t>
      </w:r>
      <w:r>
        <w:t xml:space="preserve"> only with current Advancement in Rank members</w:t>
      </w:r>
    </w:p>
    <w:p w:rsidR="00D941F9" w:rsidRDefault="00D941F9" w:rsidP="00D941F9">
      <w:pPr>
        <w:pStyle w:val="ListParagraph"/>
        <w:numPr>
          <w:ilvl w:val="0"/>
          <w:numId w:val="3"/>
        </w:numPr>
      </w:pPr>
      <w:r>
        <w:t>Last Monday in January</w:t>
      </w:r>
      <w:r w:rsidR="00A10F33">
        <w:t>,</w:t>
      </w:r>
      <w:r>
        <w:t xml:space="preserve"> only with Department Dean</w:t>
      </w:r>
    </w:p>
    <w:p w:rsidR="00D941F9" w:rsidRDefault="00D941F9" w:rsidP="00D941F9">
      <w:pPr>
        <w:pStyle w:val="ListParagraph"/>
        <w:numPr>
          <w:ilvl w:val="0"/>
          <w:numId w:val="3"/>
        </w:numPr>
      </w:pPr>
      <w:r>
        <w:t>Last Monday in February</w:t>
      </w:r>
      <w:r w:rsidR="00A10F33">
        <w:t>,</w:t>
      </w:r>
      <w:r>
        <w:t xml:space="preserve"> only with the VPAA</w:t>
      </w:r>
    </w:p>
    <w:p w:rsidR="003402DE" w:rsidRDefault="00D941F9" w:rsidP="00D941F9">
      <w:pPr>
        <w:pStyle w:val="ListParagraph"/>
        <w:numPr>
          <w:ilvl w:val="0"/>
          <w:numId w:val="3"/>
        </w:numPr>
      </w:pPr>
      <w:r>
        <w:t>Last Monday in March</w:t>
      </w:r>
      <w:r w:rsidR="00A10F33">
        <w:t>,</w:t>
      </w:r>
      <w:r>
        <w:t xml:space="preserve"> only with the President</w:t>
      </w:r>
    </w:p>
    <w:p w:rsidR="00A10F33" w:rsidRDefault="005B4A3D" w:rsidP="00A10F33">
      <w:r>
        <w:t xml:space="preserve">Faculty Electronic Portfolio </w:t>
      </w:r>
      <w:r w:rsidR="00A10F33">
        <w:t xml:space="preserve">3 ring </w:t>
      </w:r>
      <w:proofErr w:type="gramStart"/>
      <w:r w:rsidR="00A10F33">
        <w:t>notebook</w:t>
      </w:r>
      <w:proofErr w:type="gramEnd"/>
      <w:r w:rsidR="00A10F33">
        <w:t xml:space="preserve"> will </w:t>
      </w:r>
      <w:r>
        <w:t>contain</w:t>
      </w:r>
      <w:r w:rsidR="00A10F33">
        <w:t>:</w:t>
      </w:r>
    </w:p>
    <w:p w:rsidR="00A10F33" w:rsidRDefault="00A10F33" w:rsidP="00A10F33">
      <w:r>
        <w:tab/>
      </w:r>
      <w:proofErr w:type="gramStart"/>
      <w:r>
        <w:t>The Application for Advancement in Rank</w:t>
      </w:r>
      <w:r w:rsidR="005B4A3D">
        <w:t xml:space="preserve"> to allow for signatures along the process.</w:t>
      </w:r>
      <w:proofErr w:type="gramEnd"/>
    </w:p>
    <w:p w:rsidR="00A10F33" w:rsidRDefault="00A10F33" w:rsidP="00A10F33">
      <w:r>
        <w:tab/>
      </w:r>
      <w:proofErr w:type="gramStart"/>
      <w:r>
        <w:t>Letter stating how to access electronic portfolio</w:t>
      </w:r>
      <w:r w:rsidR="005B4A3D">
        <w:t>.</w:t>
      </w:r>
      <w:proofErr w:type="gramEnd"/>
    </w:p>
    <w:p w:rsidR="00A10F33" w:rsidRDefault="00A10F33" w:rsidP="00A10F33">
      <w:r>
        <w:tab/>
        <w:t>Letters of Recommendation submitted to the VPAA</w:t>
      </w:r>
      <w:r w:rsidR="00793DB5">
        <w:t xml:space="preserve"> not uploaded into the electronic portfolio</w:t>
      </w:r>
      <w:bookmarkStart w:id="0" w:name="_GoBack"/>
      <w:bookmarkEnd w:id="0"/>
      <w:r w:rsidR="005B4A3D">
        <w:t>.</w:t>
      </w:r>
    </w:p>
    <w:p w:rsidR="00A10F33" w:rsidRDefault="00A10F33" w:rsidP="00A10F33">
      <w:r>
        <w:tab/>
        <w:t xml:space="preserve">Letters of Positive or Negative recommendation </w:t>
      </w:r>
      <w:r w:rsidR="005B4A3D">
        <w:t xml:space="preserve">to be added </w:t>
      </w:r>
      <w:r>
        <w:t xml:space="preserve">at each step found in Section 2.6.1 </w:t>
      </w:r>
      <w:r w:rsidR="005B4A3D">
        <w:br/>
      </w:r>
      <w:r w:rsidR="005B4A3D">
        <w:tab/>
      </w:r>
      <w:r>
        <w:t xml:space="preserve">along with </w:t>
      </w:r>
      <w:r w:rsidR="005B4A3D">
        <w:t>F</w:t>
      </w:r>
      <w:r>
        <w:t>aculty rebuttal</w:t>
      </w:r>
      <w:r w:rsidR="005B4A3D">
        <w:t xml:space="preserve"> letters</w:t>
      </w:r>
      <w:r>
        <w:t xml:space="preserve"> if any.</w:t>
      </w:r>
    </w:p>
    <w:sectPr w:rsidR="00A1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E69"/>
    <w:multiLevelType w:val="hybridMultilevel"/>
    <w:tmpl w:val="3C9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4C5"/>
    <w:multiLevelType w:val="hybridMultilevel"/>
    <w:tmpl w:val="EAEC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7FF3"/>
    <w:multiLevelType w:val="hybridMultilevel"/>
    <w:tmpl w:val="9FA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DE"/>
    <w:rsid w:val="003402DE"/>
    <w:rsid w:val="005B4A3D"/>
    <w:rsid w:val="00711E31"/>
    <w:rsid w:val="00793DB5"/>
    <w:rsid w:val="00A10F33"/>
    <w:rsid w:val="00AC56D2"/>
    <w:rsid w:val="00D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Steinhauser, Colleen</dc:creator>
  <cp:lastModifiedBy>Steinhauser, Colleen</cp:lastModifiedBy>
  <cp:revision>2</cp:revision>
  <cp:lastPrinted>2016-09-20T17:17:00Z</cp:lastPrinted>
  <dcterms:created xsi:type="dcterms:W3CDTF">2016-08-30T21:58:00Z</dcterms:created>
  <dcterms:modified xsi:type="dcterms:W3CDTF">2016-09-20T17:17:00Z</dcterms:modified>
</cp:coreProperties>
</file>